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55" w:rsidRDefault="00EA4655" w:rsidP="00EA46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  Craters Guide. Made by [TGA</w:t>
      </w:r>
      <w:proofErr w:type="gramStart"/>
      <w:r>
        <w:rPr>
          <w:sz w:val="32"/>
          <w:szCs w:val="32"/>
          <w:lang w:val="en-US"/>
        </w:rPr>
        <w:t>]</w:t>
      </w:r>
      <w:proofErr w:type="spellStart"/>
      <w:r>
        <w:rPr>
          <w:sz w:val="32"/>
          <w:szCs w:val="32"/>
          <w:lang w:val="en-US"/>
        </w:rPr>
        <w:t>BlackHawk</w:t>
      </w:r>
      <w:proofErr w:type="spellEnd"/>
      <w:proofErr w:type="gramEnd"/>
    </w:p>
    <w:p w:rsidR="00EA4655" w:rsidRDefault="00EA4655" w:rsidP="00EA4655">
      <w:pPr>
        <w:rPr>
          <w:sz w:val="32"/>
          <w:szCs w:val="32"/>
          <w:lang w:val="en-US"/>
        </w:rPr>
      </w:pPr>
    </w:p>
    <w:p w:rsidR="00EA4655" w:rsidRDefault="00EA4655" w:rsidP="00EA4655">
      <w:pPr>
        <w:rPr>
          <w:sz w:val="32"/>
          <w:szCs w:val="32"/>
          <w:lang w:val="en-US"/>
        </w:rPr>
      </w:pPr>
    </w:p>
    <w:p w:rsidR="00EA4655" w:rsidRPr="00EA4655" w:rsidRDefault="00EA4655" w:rsidP="00EA4655">
      <w:pPr>
        <w:rPr>
          <w:sz w:val="32"/>
          <w:szCs w:val="32"/>
          <w:lang w:val="en-US"/>
        </w:rPr>
      </w:pPr>
      <w:r w:rsidRPr="00EA4655">
        <w:rPr>
          <w:sz w:val="32"/>
          <w:szCs w:val="32"/>
          <w:lang w:val="en-US"/>
        </w:rPr>
        <w:t>This picture guide will maybe help the new guys who don't know how to play craters. This will show</w:t>
      </w:r>
      <w:r>
        <w:rPr>
          <w:sz w:val="32"/>
          <w:szCs w:val="32"/>
          <w:lang w:val="en-US"/>
        </w:rPr>
        <w:t xml:space="preserve"> </w:t>
      </w:r>
      <w:r w:rsidRPr="00EA4655">
        <w:rPr>
          <w:sz w:val="32"/>
          <w:szCs w:val="32"/>
          <w:lang w:val="en-US"/>
        </w:rPr>
        <w:t xml:space="preserve">you how to build and defense on the blue base. The guide is made in single </w:t>
      </w:r>
      <w:proofErr w:type="spellStart"/>
      <w:r w:rsidRPr="00EA4655">
        <w:rPr>
          <w:sz w:val="32"/>
          <w:szCs w:val="32"/>
          <w:lang w:val="en-US"/>
        </w:rPr>
        <w:t>player.Convert</w:t>
      </w:r>
      <w:proofErr w:type="spellEnd"/>
      <w:r w:rsidRPr="00EA4655">
        <w:rPr>
          <w:sz w:val="32"/>
          <w:szCs w:val="32"/>
          <w:lang w:val="en-US"/>
        </w:rPr>
        <w:t xml:space="preserve"> round 20 wilds, then start charging land bridge, I usually made 2. Use one bridge to fill the</w:t>
      </w:r>
      <w:r>
        <w:rPr>
          <w:sz w:val="32"/>
          <w:szCs w:val="32"/>
          <w:lang w:val="en-US"/>
        </w:rPr>
        <w:t xml:space="preserve"> </w:t>
      </w:r>
      <w:r w:rsidRPr="00EA4655">
        <w:rPr>
          <w:sz w:val="32"/>
          <w:szCs w:val="32"/>
          <w:lang w:val="en-US"/>
        </w:rPr>
        <w:t>part at your crater here:</w:t>
      </w:r>
      <w:r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br/>
      </w:r>
      <w:r>
        <w:rPr>
          <w:noProof/>
          <w:sz w:val="32"/>
          <w:szCs w:val="32"/>
          <w:lang w:eastAsia="nb-NO"/>
        </w:rPr>
        <w:drawing>
          <wp:inline distT="0" distB="0" distL="0" distR="0">
            <wp:extent cx="5760720" cy="5229225"/>
            <wp:effectExtent l="19050" t="0" r="0" b="0"/>
            <wp:docPr id="1" name="Bilde 0" descr="Craters guide 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ters guide pic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655" w:rsidRPr="00EA4655" w:rsidRDefault="00EA4655" w:rsidP="00EA4655">
      <w:pPr>
        <w:rPr>
          <w:sz w:val="32"/>
          <w:szCs w:val="32"/>
          <w:lang w:val="en-US"/>
        </w:rPr>
      </w:pPr>
    </w:p>
    <w:p w:rsidR="00EA4655" w:rsidRPr="00EA4655" w:rsidRDefault="00EA4655" w:rsidP="00EA4655">
      <w:pPr>
        <w:rPr>
          <w:sz w:val="32"/>
          <w:szCs w:val="32"/>
          <w:lang w:val="en-US"/>
        </w:rPr>
      </w:pPr>
      <w:r w:rsidRPr="00EA4655">
        <w:rPr>
          <w:sz w:val="32"/>
          <w:szCs w:val="32"/>
          <w:lang w:val="en-US"/>
        </w:rPr>
        <w:lastRenderedPageBreak/>
        <w:t>Then you use another Land bridge here:</w:t>
      </w:r>
    </w:p>
    <w:p w:rsidR="00EA4655" w:rsidRPr="00EA4655" w:rsidRDefault="00EA4655" w:rsidP="00EA4655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nb-NO"/>
        </w:rPr>
        <w:drawing>
          <wp:inline distT="0" distB="0" distL="0" distR="0">
            <wp:extent cx="4533418" cy="4046695"/>
            <wp:effectExtent l="19050" t="0" r="482" b="0"/>
            <wp:docPr id="2" name="Bilde 1" descr="Craters guide p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ters guide pic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2299" cy="404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655" w:rsidRPr="00EA4655" w:rsidRDefault="00EA4655" w:rsidP="00EA4655">
      <w:pPr>
        <w:rPr>
          <w:sz w:val="32"/>
          <w:szCs w:val="32"/>
          <w:lang w:val="en-US"/>
        </w:rPr>
      </w:pPr>
      <w:r w:rsidRPr="00EA4655">
        <w:rPr>
          <w:sz w:val="32"/>
          <w:szCs w:val="32"/>
          <w:lang w:val="en-US"/>
        </w:rPr>
        <w:lastRenderedPageBreak/>
        <w:t>Your side defense should like this:</w:t>
      </w:r>
      <w:r>
        <w:rPr>
          <w:noProof/>
          <w:sz w:val="32"/>
          <w:szCs w:val="32"/>
          <w:lang w:eastAsia="nb-NO"/>
        </w:rPr>
        <w:drawing>
          <wp:inline distT="0" distB="0" distL="0" distR="0">
            <wp:extent cx="4562490" cy="4086225"/>
            <wp:effectExtent l="19050" t="0" r="9510" b="0"/>
            <wp:docPr id="3" name="Bilde 2" descr="Craters guide pi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ters guide pic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0982" cy="408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5C7" w:rsidRPr="00EA4655" w:rsidRDefault="00EA4655">
      <w:pPr>
        <w:rPr>
          <w:lang w:val="en-US"/>
        </w:rPr>
      </w:pPr>
      <w:r w:rsidRPr="00EA4655">
        <w:rPr>
          <w:sz w:val="32"/>
          <w:szCs w:val="32"/>
          <w:lang w:val="en-US"/>
        </w:rPr>
        <w:t>For more land you can fill the rest of your crater and your final base should look like this</w:t>
      </w:r>
      <w:proofErr w:type="gramStart"/>
      <w:r w:rsidRPr="00EA4655">
        <w:rPr>
          <w:sz w:val="32"/>
          <w:szCs w:val="32"/>
          <w:lang w:val="en-US"/>
        </w:rPr>
        <w:t>:</w:t>
      </w:r>
      <w:proofErr w:type="gramEnd"/>
      <w:r>
        <w:rPr>
          <w:noProof/>
          <w:lang w:eastAsia="nb-NO"/>
        </w:rPr>
        <w:lastRenderedPageBreak/>
        <w:drawing>
          <wp:inline distT="0" distB="0" distL="0" distR="0">
            <wp:extent cx="5760720" cy="5159375"/>
            <wp:effectExtent l="19050" t="0" r="0" b="0"/>
            <wp:docPr id="4" name="Bilde 3" descr="Craters guide pic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ters guide pic 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br/>
        <w:t>Made By [TGA]</w:t>
      </w:r>
      <w:proofErr w:type="spellStart"/>
      <w:r>
        <w:rPr>
          <w:sz w:val="32"/>
          <w:szCs w:val="32"/>
          <w:lang w:val="en-US"/>
        </w:rPr>
        <w:t>BlackHawk</w:t>
      </w:r>
      <w:proofErr w:type="spellEnd"/>
      <w:r>
        <w:rPr>
          <w:sz w:val="32"/>
          <w:szCs w:val="32"/>
          <w:lang w:val="en-US"/>
        </w:rPr>
        <w:t>. All Rights Reserved to [TGA]BlackHawk</w:t>
      </w:r>
    </w:p>
    <w:sectPr w:rsidR="00D265C7" w:rsidRPr="00EA4655" w:rsidSect="00D2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655"/>
    <w:rsid w:val="00D265C7"/>
    <w:rsid w:val="00EA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C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4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2</cp:revision>
  <dcterms:created xsi:type="dcterms:W3CDTF">2008-09-05T14:30:00Z</dcterms:created>
  <dcterms:modified xsi:type="dcterms:W3CDTF">2008-09-05T14:32:00Z</dcterms:modified>
</cp:coreProperties>
</file>